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6E92" w14:textId="77777777" w:rsidR="00826CB1" w:rsidRPr="00E36C63" w:rsidRDefault="00826CB1" w:rsidP="00826CB1">
      <w:pPr>
        <w:jc w:val="center"/>
        <w:rPr>
          <w:b/>
          <w:bCs/>
          <w:i/>
          <w:iCs/>
          <w:smallCaps/>
          <w:color w:val="000000" w:themeColor="text1"/>
          <w:sz w:val="28"/>
          <w:szCs w:val="28"/>
        </w:rPr>
      </w:pPr>
      <w:r w:rsidRPr="00E36C63">
        <w:rPr>
          <w:b/>
          <w:bCs/>
          <w:i/>
          <w:iCs/>
          <w:color w:val="000000" w:themeColor="text1"/>
          <w:sz w:val="28"/>
          <w:szCs w:val="28"/>
        </w:rPr>
        <w:t xml:space="preserve">The Gospel of John: </w:t>
      </w:r>
      <w:r w:rsidRPr="00E36C63">
        <w:rPr>
          <w:b/>
          <w:bCs/>
          <w:i/>
          <w:iCs/>
          <w:smallCaps/>
          <w:color w:val="000000" w:themeColor="text1"/>
          <w:sz w:val="28"/>
          <w:szCs w:val="28"/>
        </w:rPr>
        <w:t>So that you may believe</w:t>
      </w:r>
    </w:p>
    <w:p w14:paraId="1127C304" w14:textId="77777777" w:rsidR="00826CB1" w:rsidRPr="00E36C63" w:rsidRDefault="00826CB1" w:rsidP="00826CB1">
      <w:pPr>
        <w:jc w:val="center"/>
        <w:rPr>
          <w:b/>
          <w:bCs/>
          <w:i/>
          <w:iCs/>
          <w:color w:val="000000" w:themeColor="text1"/>
          <w:sz w:val="28"/>
          <w:szCs w:val="28"/>
        </w:rPr>
      </w:pPr>
      <w:r w:rsidRPr="00E36C63">
        <w:rPr>
          <w:rFonts w:ascii="Times New Roman" w:hAnsi="Times New Roman" w:cs="Times New Roman"/>
          <w:b/>
          <w:bCs/>
          <w:i/>
          <w:iCs/>
          <w:color w:val="000000"/>
          <w:sz w:val="28"/>
          <w:szCs w:val="28"/>
        </w:rPr>
        <w:t>Jesus is the Way, the Truth, and the Life</w:t>
      </w:r>
      <w:r w:rsidRPr="00E36C63">
        <w:rPr>
          <w:b/>
          <w:bCs/>
          <w:i/>
          <w:iCs/>
          <w:color w:val="000000" w:themeColor="text1"/>
          <w:sz w:val="28"/>
          <w:szCs w:val="28"/>
        </w:rPr>
        <w:t xml:space="preserve"> </w:t>
      </w:r>
    </w:p>
    <w:p w14:paraId="3D711A30" w14:textId="77777777" w:rsidR="00826CB1" w:rsidRPr="00E36C63" w:rsidRDefault="00826CB1" w:rsidP="00826CB1">
      <w:pPr>
        <w:jc w:val="center"/>
        <w:rPr>
          <w:b/>
          <w:bCs/>
          <w:color w:val="000000" w:themeColor="text1"/>
          <w:sz w:val="28"/>
          <w:szCs w:val="28"/>
        </w:rPr>
      </w:pPr>
      <w:r w:rsidRPr="00E36C63">
        <w:rPr>
          <w:b/>
          <w:bCs/>
          <w:color w:val="000000" w:themeColor="text1"/>
          <w:sz w:val="28"/>
          <w:szCs w:val="28"/>
        </w:rPr>
        <w:t>John 14</w:t>
      </w:r>
    </w:p>
    <w:p w14:paraId="370683F2" w14:textId="77777777" w:rsidR="00826CB1" w:rsidRPr="00E36C63" w:rsidRDefault="00826CB1" w:rsidP="00826CB1">
      <w:pPr>
        <w:rPr>
          <w:sz w:val="28"/>
          <w:szCs w:val="28"/>
        </w:rPr>
      </w:pPr>
    </w:p>
    <w:p w14:paraId="1000B2F5" w14:textId="77777777" w:rsidR="00826CB1" w:rsidRDefault="00826CB1" w:rsidP="00826CB1">
      <w:pPr>
        <w:rPr>
          <w:rFonts w:ascii="Times New Roman" w:hAnsi="Times New Roman" w:cs="Times New Roman"/>
          <w:color w:val="000000"/>
          <w:sz w:val="28"/>
          <w:szCs w:val="28"/>
        </w:rPr>
      </w:pPr>
    </w:p>
    <w:p w14:paraId="05DE24E5" w14:textId="77777777" w:rsidR="00826CB1" w:rsidRPr="00ED0B68" w:rsidRDefault="00826CB1" w:rsidP="00826CB1">
      <w:pPr>
        <w:rPr>
          <w:rFonts w:ascii="Times New Roman" w:hAnsi="Times New Roman" w:cs="Times New Roman"/>
          <w:b/>
          <w:bCs/>
          <w:color w:val="000000"/>
          <w:sz w:val="28"/>
          <w:szCs w:val="28"/>
        </w:rPr>
      </w:pPr>
      <w:r w:rsidRPr="00ED0B68">
        <w:rPr>
          <w:rFonts w:ascii="Times New Roman" w:hAnsi="Times New Roman" w:cs="Times New Roman"/>
          <w:b/>
          <w:bCs/>
          <w:color w:val="000000"/>
          <w:sz w:val="28"/>
          <w:szCs w:val="28"/>
        </w:rPr>
        <w:t>The Cause and Cure for Anxiety</w:t>
      </w:r>
    </w:p>
    <w:p w14:paraId="363A0809" w14:textId="77777777" w:rsidR="00826CB1" w:rsidRPr="00ED0B68" w:rsidRDefault="00826CB1" w:rsidP="00826CB1">
      <w:pPr>
        <w:autoSpaceDE w:val="0"/>
        <w:autoSpaceDN w:val="0"/>
        <w:adjustRightInd w:val="0"/>
        <w:ind w:firstLine="720"/>
        <w:rPr>
          <w:rFonts w:ascii="Times New Roman" w:hAnsi="Times New Roman" w:cs="Times New Roman"/>
          <w:color w:val="000000" w:themeColor="text1"/>
        </w:rPr>
      </w:pPr>
      <w:r w:rsidRPr="00ED0B68">
        <w:rPr>
          <w:rFonts w:ascii="Times New Roman" w:hAnsi="Times New Roman" w:cs="Times New Roman"/>
          <w:color w:val="000000"/>
        </w:rPr>
        <w:t xml:space="preserve">John 14:1-3; 16:33; </w:t>
      </w:r>
      <w:r w:rsidRPr="00ED0B68">
        <w:rPr>
          <w:rFonts w:ascii="Times New Roman" w:hAnsi="Times New Roman" w:cs="Times New Roman"/>
          <w:color w:val="000000" w:themeColor="text1"/>
        </w:rPr>
        <w:t>Rev 21:1-4</w:t>
      </w:r>
    </w:p>
    <w:p w14:paraId="6B530680" w14:textId="77777777" w:rsidR="00826CB1" w:rsidRDefault="00826CB1" w:rsidP="00826CB1">
      <w:pPr>
        <w:rPr>
          <w:rFonts w:ascii="Times New Roman" w:hAnsi="Times New Roman" w:cs="Times New Roman"/>
          <w:color w:val="000000"/>
          <w:sz w:val="28"/>
          <w:szCs w:val="28"/>
        </w:rPr>
      </w:pPr>
    </w:p>
    <w:p w14:paraId="6B2D5668" w14:textId="77777777" w:rsidR="00826CB1" w:rsidRDefault="00826CB1" w:rsidP="00826CB1">
      <w:pPr>
        <w:rPr>
          <w:rFonts w:ascii="Times New Roman" w:hAnsi="Times New Roman" w:cs="Times New Roman"/>
          <w:color w:val="000000"/>
          <w:sz w:val="28"/>
          <w:szCs w:val="28"/>
        </w:rPr>
      </w:pPr>
    </w:p>
    <w:p w14:paraId="4558C200" w14:textId="77777777" w:rsidR="00826CB1" w:rsidRDefault="00826CB1" w:rsidP="00826CB1">
      <w:pPr>
        <w:rPr>
          <w:rFonts w:ascii="Times New Roman" w:hAnsi="Times New Roman" w:cs="Times New Roman"/>
          <w:color w:val="000000"/>
          <w:sz w:val="28"/>
          <w:szCs w:val="28"/>
        </w:rPr>
      </w:pPr>
    </w:p>
    <w:p w14:paraId="79175B54" w14:textId="77777777" w:rsidR="00826CB1" w:rsidRPr="00ED0B68" w:rsidRDefault="00826CB1" w:rsidP="00826CB1">
      <w:pPr>
        <w:rPr>
          <w:rFonts w:ascii="Times New Roman" w:hAnsi="Times New Roman" w:cs="Times New Roman"/>
          <w:b/>
          <w:bCs/>
          <w:color w:val="000000"/>
          <w:sz w:val="28"/>
          <w:szCs w:val="28"/>
        </w:rPr>
      </w:pPr>
      <w:r w:rsidRPr="00ED0B68">
        <w:rPr>
          <w:rFonts w:ascii="Times New Roman" w:hAnsi="Times New Roman" w:cs="Times New Roman"/>
          <w:b/>
          <w:bCs/>
          <w:color w:val="000000"/>
          <w:sz w:val="28"/>
          <w:szCs w:val="28"/>
        </w:rPr>
        <w:t>The Exclusivity of Jesus for Salvation</w:t>
      </w:r>
    </w:p>
    <w:p w14:paraId="1017A3D9" w14:textId="77777777" w:rsidR="00826CB1" w:rsidRPr="00ED0B68" w:rsidRDefault="00826CB1" w:rsidP="00826CB1">
      <w:pPr>
        <w:rPr>
          <w:rFonts w:ascii="Times New Roman" w:hAnsi="Times New Roman" w:cs="Times New Roman"/>
          <w:color w:val="000000"/>
        </w:rPr>
      </w:pPr>
      <w:r>
        <w:rPr>
          <w:rFonts w:ascii="Times New Roman" w:hAnsi="Times New Roman" w:cs="Times New Roman"/>
          <w:color w:val="000000"/>
          <w:sz w:val="28"/>
          <w:szCs w:val="28"/>
        </w:rPr>
        <w:tab/>
      </w:r>
      <w:r w:rsidRPr="00ED0B68">
        <w:rPr>
          <w:rFonts w:ascii="Times New Roman" w:hAnsi="Times New Roman" w:cs="Times New Roman"/>
          <w:color w:val="000000"/>
        </w:rPr>
        <w:t>John 14:4-7; 11:25-26; Acts 4:12</w:t>
      </w:r>
    </w:p>
    <w:p w14:paraId="75F578E5" w14:textId="77777777" w:rsidR="00826CB1" w:rsidRDefault="00826CB1" w:rsidP="00826CB1">
      <w:pPr>
        <w:rPr>
          <w:rFonts w:ascii="Times New Roman" w:hAnsi="Times New Roman" w:cs="Times New Roman"/>
          <w:color w:val="000000"/>
          <w:sz w:val="28"/>
          <w:szCs w:val="28"/>
        </w:rPr>
      </w:pPr>
    </w:p>
    <w:p w14:paraId="652BEAD1" w14:textId="77777777" w:rsidR="00826CB1" w:rsidRDefault="00826CB1" w:rsidP="00826CB1">
      <w:pPr>
        <w:rPr>
          <w:rFonts w:ascii="Times New Roman" w:hAnsi="Times New Roman" w:cs="Times New Roman"/>
          <w:color w:val="000000"/>
          <w:sz w:val="28"/>
          <w:szCs w:val="28"/>
        </w:rPr>
      </w:pPr>
    </w:p>
    <w:p w14:paraId="60DC370E" w14:textId="77777777" w:rsidR="00826CB1" w:rsidRDefault="00826CB1" w:rsidP="00826CB1">
      <w:pPr>
        <w:rPr>
          <w:rFonts w:ascii="Times New Roman" w:hAnsi="Times New Roman" w:cs="Times New Roman"/>
          <w:color w:val="000000"/>
          <w:sz w:val="28"/>
          <w:szCs w:val="28"/>
        </w:rPr>
      </w:pPr>
    </w:p>
    <w:p w14:paraId="7B38F9D6" w14:textId="77777777" w:rsidR="00826CB1" w:rsidRPr="00ED0B68" w:rsidRDefault="00826CB1" w:rsidP="00826CB1">
      <w:pPr>
        <w:rPr>
          <w:rFonts w:ascii="Times New Roman" w:hAnsi="Times New Roman" w:cs="Times New Roman"/>
          <w:b/>
          <w:bCs/>
          <w:color w:val="000000"/>
          <w:sz w:val="28"/>
          <w:szCs w:val="28"/>
        </w:rPr>
      </w:pPr>
      <w:r w:rsidRPr="00ED0B68">
        <w:rPr>
          <w:rFonts w:ascii="Times New Roman" w:hAnsi="Times New Roman" w:cs="Times New Roman"/>
          <w:b/>
          <w:bCs/>
          <w:color w:val="000000"/>
          <w:sz w:val="28"/>
          <w:szCs w:val="28"/>
        </w:rPr>
        <w:t>Jesus: The Unique Revealer of the Father</w:t>
      </w:r>
    </w:p>
    <w:p w14:paraId="53D57A35" w14:textId="77777777" w:rsidR="00826CB1" w:rsidRPr="00ED0B68" w:rsidRDefault="00826CB1" w:rsidP="00826CB1">
      <w:pPr>
        <w:rPr>
          <w:rFonts w:ascii="Times New Roman" w:hAnsi="Times New Roman" w:cs="Times New Roman"/>
          <w:color w:val="000000"/>
        </w:rPr>
      </w:pPr>
      <w:r>
        <w:rPr>
          <w:rFonts w:ascii="Times New Roman" w:hAnsi="Times New Roman" w:cs="Times New Roman"/>
          <w:color w:val="000000"/>
          <w:sz w:val="28"/>
          <w:szCs w:val="28"/>
        </w:rPr>
        <w:tab/>
      </w:r>
      <w:r w:rsidRPr="00ED0B68">
        <w:rPr>
          <w:rFonts w:ascii="Times New Roman" w:hAnsi="Times New Roman" w:cs="Times New Roman"/>
          <w:color w:val="000000"/>
        </w:rPr>
        <w:t>John 14:8-11; John 1:18; Exodus 33:18-20</w:t>
      </w:r>
    </w:p>
    <w:p w14:paraId="3FBE19A6" w14:textId="77777777" w:rsidR="00826CB1" w:rsidRDefault="00826CB1" w:rsidP="00826CB1">
      <w:pPr>
        <w:rPr>
          <w:rFonts w:ascii="Times New Roman" w:hAnsi="Times New Roman" w:cs="Times New Roman"/>
          <w:color w:val="000000"/>
          <w:sz w:val="28"/>
          <w:szCs w:val="28"/>
        </w:rPr>
      </w:pPr>
    </w:p>
    <w:p w14:paraId="7AEAB956" w14:textId="77777777" w:rsidR="00826CB1" w:rsidRDefault="00826CB1" w:rsidP="00826CB1">
      <w:pPr>
        <w:jc w:val="center"/>
        <w:rPr>
          <w:b/>
          <w:bCs/>
          <w:i/>
          <w:iCs/>
          <w:color w:val="000000" w:themeColor="text1"/>
          <w:sz w:val="28"/>
          <w:szCs w:val="28"/>
        </w:rPr>
      </w:pPr>
    </w:p>
    <w:p w14:paraId="19D515C0" w14:textId="77777777" w:rsidR="00826CB1" w:rsidRDefault="00826CB1" w:rsidP="00826CB1">
      <w:pPr>
        <w:jc w:val="center"/>
        <w:rPr>
          <w:b/>
          <w:bCs/>
          <w:i/>
          <w:iCs/>
          <w:color w:val="000000" w:themeColor="text1"/>
          <w:sz w:val="28"/>
          <w:szCs w:val="28"/>
        </w:rPr>
      </w:pPr>
    </w:p>
    <w:p w14:paraId="7261A024" w14:textId="6E7F8891" w:rsidR="00826CB1" w:rsidRDefault="00826CB1" w:rsidP="00826CB1">
      <w:pPr>
        <w:rPr>
          <w:b/>
          <w:bCs/>
          <w:i/>
          <w:iCs/>
          <w:color w:val="000000" w:themeColor="text1"/>
          <w:sz w:val="28"/>
          <w:szCs w:val="28"/>
        </w:rPr>
      </w:pPr>
    </w:p>
    <w:p w14:paraId="2DA71F0F" w14:textId="7F5F4A01" w:rsidR="00826CB1" w:rsidRDefault="00826CB1" w:rsidP="00826CB1">
      <w:pPr>
        <w:rPr>
          <w:b/>
          <w:bCs/>
          <w:i/>
          <w:iCs/>
          <w:color w:val="000000" w:themeColor="text1"/>
          <w:sz w:val="28"/>
          <w:szCs w:val="28"/>
        </w:rPr>
      </w:pPr>
    </w:p>
    <w:p w14:paraId="05A6F41D" w14:textId="70EFB7CD" w:rsidR="00826CB1" w:rsidRDefault="00826CB1" w:rsidP="00826CB1">
      <w:pPr>
        <w:rPr>
          <w:b/>
          <w:bCs/>
          <w:i/>
          <w:iCs/>
          <w:color w:val="000000" w:themeColor="text1"/>
          <w:sz w:val="28"/>
          <w:szCs w:val="28"/>
        </w:rPr>
      </w:pPr>
    </w:p>
    <w:p w14:paraId="376B2750" w14:textId="24CFFB03" w:rsidR="00826CB1" w:rsidRDefault="00826CB1" w:rsidP="00826CB1">
      <w:pPr>
        <w:rPr>
          <w:b/>
          <w:bCs/>
          <w:i/>
          <w:iCs/>
          <w:color w:val="000000" w:themeColor="text1"/>
          <w:sz w:val="28"/>
          <w:szCs w:val="28"/>
        </w:rPr>
      </w:pPr>
    </w:p>
    <w:p w14:paraId="59DD587D" w14:textId="1B98884E" w:rsidR="00826CB1" w:rsidRDefault="00826CB1" w:rsidP="00826CB1">
      <w:pPr>
        <w:rPr>
          <w:b/>
          <w:bCs/>
          <w:i/>
          <w:iCs/>
          <w:color w:val="000000" w:themeColor="text1"/>
          <w:sz w:val="28"/>
          <w:szCs w:val="28"/>
        </w:rPr>
      </w:pPr>
    </w:p>
    <w:p w14:paraId="45B1EA75" w14:textId="557C6757" w:rsidR="00826CB1" w:rsidRDefault="00826CB1" w:rsidP="00826CB1">
      <w:pPr>
        <w:rPr>
          <w:b/>
          <w:bCs/>
          <w:i/>
          <w:iCs/>
          <w:color w:val="000000" w:themeColor="text1"/>
          <w:sz w:val="28"/>
          <w:szCs w:val="28"/>
        </w:rPr>
      </w:pPr>
    </w:p>
    <w:p w14:paraId="20955078" w14:textId="1B3CD999" w:rsidR="00826CB1" w:rsidRDefault="00826CB1" w:rsidP="00826CB1">
      <w:pPr>
        <w:rPr>
          <w:b/>
          <w:bCs/>
          <w:i/>
          <w:iCs/>
          <w:color w:val="000000" w:themeColor="text1"/>
          <w:sz w:val="28"/>
          <w:szCs w:val="28"/>
        </w:rPr>
      </w:pPr>
    </w:p>
    <w:p w14:paraId="0874796F" w14:textId="7763494C" w:rsidR="00826CB1" w:rsidRDefault="00826CB1" w:rsidP="00826CB1">
      <w:pPr>
        <w:rPr>
          <w:b/>
          <w:bCs/>
          <w:i/>
          <w:iCs/>
          <w:color w:val="000000" w:themeColor="text1"/>
          <w:sz w:val="28"/>
          <w:szCs w:val="28"/>
        </w:rPr>
      </w:pPr>
    </w:p>
    <w:p w14:paraId="36FFEEBB" w14:textId="13765B2C" w:rsidR="00826CB1" w:rsidRDefault="00826CB1" w:rsidP="00826CB1">
      <w:pPr>
        <w:rPr>
          <w:b/>
          <w:bCs/>
          <w:i/>
          <w:iCs/>
          <w:color w:val="000000" w:themeColor="text1"/>
          <w:sz w:val="28"/>
          <w:szCs w:val="28"/>
        </w:rPr>
      </w:pPr>
    </w:p>
    <w:p w14:paraId="3E94554A" w14:textId="5B98DB76" w:rsidR="00826CB1" w:rsidRDefault="00826CB1" w:rsidP="00826CB1">
      <w:pPr>
        <w:rPr>
          <w:b/>
          <w:bCs/>
          <w:i/>
          <w:iCs/>
          <w:color w:val="000000" w:themeColor="text1"/>
          <w:sz w:val="28"/>
          <w:szCs w:val="28"/>
        </w:rPr>
      </w:pPr>
    </w:p>
    <w:p w14:paraId="12282712" w14:textId="296F91EA" w:rsidR="00826CB1" w:rsidRDefault="00826CB1" w:rsidP="00826CB1">
      <w:pPr>
        <w:rPr>
          <w:b/>
          <w:bCs/>
          <w:i/>
          <w:iCs/>
          <w:color w:val="000000" w:themeColor="text1"/>
          <w:sz w:val="28"/>
          <w:szCs w:val="28"/>
        </w:rPr>
      </w:pPr>
    </w:p>
    <w:p w14:paraId="383D9693" w14:textId="2DC653B4" w:rsidR="00826CB1" w:rsidRDefault="00826CB1" w:rsidP="00826CB1">
      <w:pPr>
        <w:rPr>
          <w:b/>
          <w:bCs/>
          <w:i/>
          <w:iCs/>
          <w:color w:val="000000" w:themeColor="text1"/>
          <w:sz w:val="28"/>
          <w:szCs w:val="28"/>
        </w:rPr>
      </w:pPr>
    </w:p>
    <w:p w14:paraId="2C85F31D" w14:textId="29CC6765" w:rsidR="00826CB1" w:rsidRDefault="00826CB1" w:rsidP="00826CB1">
      <w:pPr>
        <w:rPr>
          <w:b/>
          <w:bCs/>
          <w:i/>
          <w:iCs/>
          <w:color w:val="000000" w:themeColor="text1"/>
          <w:sz w:val="28"/>
          <w:szCs w:val="28"/>
        </w:rPr>
      </w:pPr>
    </w:p>
    <w:p w14:paraId="21A74896" w14:textId="2998737E" w:rsidR="00826CB1" w:rsidRDefault="00826CB1" w:rsidP="00826CB1">
      <w:pPr>
        <w:rPr>
          <w:b/>
          <w:bCs/>
          <w:i/>
          <w:iCs/>
          <w:color w:val="000000" w:themeColor="text1"/>
          <w:sz w:val="28"/>
          <w:szCs w:val="28"/>
        </w:rPr>
      </w:pPr>
    </w:p>
    <w:p w14:paraId="589369CF" w14:textId="2A4F1D84" w:rsidR="00826CB1" w:rsidRDefault="00826CB1" w:rsidP="00826CB1">
      <w:pPr>
        <w:rPr>
          <w:b/>
          <w:bCs/>
          <w:i/>
          <w:iCs/>
          <w:color w:val="000000" w:themeColor="text1"/>
          <w:sz w:val="28"/>
          <w:szCs w:val="28"/>
        </w:rPr>
      </w:pPr>
    </w:p>
    <w:p w14:paraId="382C1956" w14:textId="77777777" w:rsidR="00826CB1" w:rsidRDefault="00826CB1" w:rsidP="00826CB1">
      <w:pPr>
        <w:rPr>
          <w:rFonts w:ascii="Times New Roman" w:hAnsi="Times New Roman" w:cs="Times New Roman"/>
          <w:color w:val="000000"/>
          <w:sz w:val="28"/>
          <w:szCs w:val="28"/>
        </w:rPr>
      </w:pPr>
    </w:p>
    <w:p w14:paraId="26496849" w14:textId="77777777" w:rsidR="00826CB1" w:rsidRDefault="00826CB1" w:rsidP="00826CB1">
      <w:pPr>
        <w:rPr>
          <w:rFonts w:ascii="Times New Roman" w:hAnsi="Times New Roman" w:cs="Times New Roman"/>
          <w:color w:val="000000"/>
          <w:sz w:val="28"/>
          <w:szCs w:val="28"/>
        </w:rPr>
      </w:pPr>
    </w:p>
    <w:p w14:paraId="69327EE0" w14:textId="77777777" w:rsidR="00826CB1" w:rsidRDefault="00826CB1" w:rsidP="00826CB1">
      <w:pPr>
        <w:rPr>
          <w:rFonts w:ascii="Times New Roman" w:hAnsi="Times New Roman" w:cs="Times New Roman"/>
          <w:color w:val="000000"/>
          <w:sz w:val="28"/>
          <w:szCs w:val="28"/>
        </w:rPr>
      </w:pPr>
    </w:p>
    <w:p w14:paraId="513A46B8" w14:textId="77777777" w:rsidR="00826CB1" w:rsidRDefault="00826CB1" w:rsidP="00826CB1">
      <w:pPr>
        <w:rPr>
          <w:rFonts w:ascii="Times New Roman" w:hAnsi="Times New Roman" w:cs="Times New Roman"/>
          <w:color w:val="000000"/>
          <w:sz w:val="28"/>
          <w:szCs w:val="28"/>
        </w:rPr>
      </w:pPr>
    </w:p>
    <w:p w14:paraId="43B7D789" w14:textId="77777777" w:rsidR="00826CB1" w:rsidRPr="00E36C63" w:rsidRDefault="00826CB1" w:rsidP="00826CB1">
      <w:pPr>
        <w:jc w:val="center"/>
        <w:rPr>
          <w:b/>
          <w:bCs/>
          <w:i/>
          <w:iCs/>
          <w:smallCaps/>
          <w:color w:val="000000" w:themeColor="text1"/>
          <w:sz w:val="28"/>
          <w:szCs w:val="28"/>
        </w:rPr>
      </w:pPr>
      <w:r w:rsidRPr="00E36C63">
        <w:rPr>
          <w:b/>
          <w:bCs/>
          <w:i/>
          <w:iCs/>
          <w:color w:val="000000" w:themeColor="text1"/>
          <w:sz w:val="28"/>
          <w:szCs w:val="28"/>
        </w:rPr>
        <w:lastRenderedPageBreak/>
        <w:t xml:space="preserve">The Gospel of John: </w:t>
      </w:r>
      <w:r w:rsidRPr="00E36C63">
        <w:rPr>
          <w:b/>
          <w:bCs/>
          <w:i/>
          <w:iCs/>
          <w:smallCaps/>
          <w:color w:val="000000" w:themeColor="text1"/>
          <w:sz w:val="28"/>
          <w:szCs w:val="28"/>
        </w:rPr>
        <w:t>So that you may believe</w:t>
      </w:r>
    </w:p>
    <w:p w14:paraId="7ED482AD" w14:textId="77777777" w:rsidR="00826CB1" w:rsidRPr="00E36C63" w:rsidRDefault="00826CB1" w:rsidP="00826CB1">
      <w:pPr>
        <w:jc w:val="center"/>
        <w:rPr>
          <w:b/>
          <w:bCs/>
          <w:i/>
          <w:iCs/>
          <w:color w:val="000000" w:themeColor="text1"/>
          <w:sz w:val="28"/>
          <w:szCs w:val="28"/>
        </w:rPr>
      </w:pPr>
      <w:r w:rsidRPr="00E36C63">
        <w:rPr>
          <w:rFonts w:ascii="Times New Roman" w:hAnsi="Times New Roman" w:cs="Times New Roman"/>
          <w:b/>
          <w:bCs/>
          <w:i/>
          <w:iCs/>
          <w:color w:val="000000"/>
          <w:sz w:val="28"/>
          <w:szCs w:val="28"/>
        </w:rPr>
        <w:t>Jesus is the Way, the Truth, and the Life</w:t>
      </w:r>
      <w:r w:rsidRPr="00E36C63">
        <w:rPr>
          <w:b/>
          <w:bCs/>
          <w:i/>
          <w:iCs/>
          <w:color w:val="000000" w:themeColor="text1"/>
          <w:sz w:val="28"/>
          <w:szCs w:val="28"/>
        </w:rPr>
        <w:t xml:space="preserve"> </w:t>
      </w:r>
    </w:p>
    <w:p w14:paraId="39A613DE" w14:textId="77777777" w:rsidR="00826CB1" w:rsidRPr="00093310" w:rsidRDefault="00826CB1" w:rsidP="00826CB1">
      <w:pPr>
        <w:jc w:val="center"/>
        <w:rPr>
          <w:b/>
          <w:bCs/>
          <w:color w:val="000000" w:themeColor="text1"/>
          <w:sz w:val="28"/>
          <w:szCs w:val="28"/>
        </w:rPr>
      </w:pPr>
      <w:r>
        <w:rPr>
          <w:b/>
          <w:bCs/>
          <w:color w:val="000000" w:themeColor="text1"/>
          <w:sz w:val="28"/>
          <w:szCs w:val="28"/>
        </w:rPr>
        <w:t xml:space="preserve">Digging Deeper into </w:t>
      </w:r>
      <w:r w:rsidRPr="00E36C63">
        <w:rPr>
          <w:b/>
          <w:bCs/>
          <w:color w:val="000000" w:themeColor="text1"/>
          <w:sz w:val="28"/>
          <w:szCs w:val="28"/>
        </w:rPr>
        <w:t>John 14</w:t>
      </w:r>
    </w:p>
    <w:p w14:paraId="33551094" w14:textId="77777777" w:rsidR="00826CB1" w:rsidRDefault="00826CB1" w:rsidP="00826CB1">
      <w:pPr>
        <w:rPr>
          <w:rFonts w:ascii="Times New Roman" w:hAnsi="Times New Roman" w:cs="Times New Roman"/>
          <w:color w:val="000000"/>
          <w:sz w:val="28"/>
          <w:szCs w:val="28"/>
        </w:rPr>
      </w:pPr>
    </w:p>
    <w:p w14:paraId="6169CAF1" w14:textId="77777777" w:rsidR="00826CB1" w:rsidRDefault="00826CB1" w:rsidP="00826CB1">
      <w:pPr>
        <w:rPr>
          <w:rFonts w:ascii="Times New Roman" w:hAnsi="Times New Roman" w:cs="Times New Roman"/>
          <w:color w:val="000000"/>
          <w:sz w:val="28"/>
          <w:szCs w:val="28"/>
        </w:rPr>
      </w:pPr>
      <w:r w:rsidRPr="00093310">
        <w:rPr>
          <w:rFonts w:ascii="Times New Roman" w:hAnsi="Times New Roman" w:cs="Times New Roman"/>
          <w:b/>
          <w:bCs/>
          <w:color w:val="000000"/>
          <w:sz w:val="28"/>
          <w:szCs w:val="28"/>
          <w:u w:val="single"/>
        </w:rPr>
        <w:t>Icebreaker</w:t>
      </w:r>
      <w:r>
        <w:rPr>
          <w:rFonts w:ascii="Times New Roman" w:hAnsi="Times New Roman" w:cs="Times New Roman"/>
          <w:color w:val="000000"/>
          <w:sz w:val="28"/>
          <w:szCs w:val="28"/>
        </w:rPr>
        <w:t xml:space="preserve">:  Start the conversation with sharing what current aspects of your lives are bringing you trouble and distress.  How are these issues impacting your daily life?  </w:t>
      </w:r>
    </w:p>
    <w:p w14:paraId="329B5CD6" w14:textId="77777777" w:rsidR="00826CB1" w:rsidRDefault="00826CB1" w:rsidP="00826CB1">
      <w:pPr>
        <w:rPr>
          <w:rFonts w:ascii="Times New Roman" w:hAnsi="Times New Roman" w:cs="Times New Roman"/>
          <w:color w:val="000000"/>
          <w:sz w:val="28"/>
          <w:szCs w:val="28"/>
        </w:rPr>
      </w:pPr>
    </w:p>
    <w:p w14:paraId="0D455D0E" w14:textId="77777777" w:rsidR="00826CB1" w:rsidRPr="00093310" w:rsidRDefault="00826CB1" w:rsidP="00826CB1">
      <w:pPr>
        <w:rPr>
          <w:rFonts w:ascii="Times New Roman" w:hAnsi="Times New Roman" w:cs="Times New Roman"/>
          <w:b/>
          <w:bCs/>
          <w:color w:val="000000"/>
          <w:sz w:val="28"/>
          <w:szCs w:val="28"/>
        </w:rPr>
      </w:pPr>
      <w:r w:rsidRPr="00093310">
        <w:rPr>
          <w:rFonts w:ascii="Times New Roman" w:hAnsi="Times New Roman" w:cs="Times New Roman"/>
          <w:b/>
          <w:bCs/>
          <w:color w:val="000000"/>
          <w:sz w:val="28"/>
          <w:szCs w:val="28"/>
        </w:rPr>
        <w:t>1.</w:t>
      </w:r>
      <w:r w:rsidRPr="00093310">
        <w:rPr>
          <w:rFonts w:ascii="Times New Roman" w:hAnsi="Times New Roman" w:cs="Times New Roman"/>
          <w:b/>
          <w:bCs/>
          <w:color w:val="000000"/>
          <w:sz w:val="28"/>
          <w:szCs w:val="28"/>
        </w:rPr>
        <w:tab/>
        <w:t>Read John 14:1-3 and John 16:32-33</w:t>
      </w:r>
    </w:p>
    <w:p w14:paraId="390F975C" w14:textId="77777777" w:rsidR="00826CB1" w:rsidRDefault="00826CB1" w:rsidP="00826CB1">
      <w:pPr>
        <w:ind w:firstLine="360"/>
        <w:rPr>
          <w:rFonts w:ascii="Times New Roman" w:hAnsi="Times New Roman" w:cs="Times New Roman"/>
          <w:color w:val="000000"/>
          <w:sz w:val="28"/>
          <w:szCs w:val="28"/>
        </w:rPr>
      </w:pPr>
      <w:r>
        <w:rPr>
          <w:rFonts w:ascii="Times New Roman" w:hAnsi="Times New Roman" w:cs="Times New Roman"/>
          <w:color w:val="000000"/>
          <w:sz w:val="28"/>
          <w:szCs w:val="28"/>
        </w:rPr>
        <w:t xml:space="preserve">It seems that anxiety and stress producing situations will always be part of this life.  The question is how do we deal with them.  </w:t>
      </w:r>
    </w:p>
    <w:p w14:paraId="262E83E2" w14:textId="77777777" w:rsidR="00826CB1" w:rsidRPr="00ED0B68" w:rsidRDefault="00826CB1" w:rsidP="00826CB1">
      <w:pPr>
        <w:pStyle w:val="ListParagraph"/>
        <w:numPr>
          <w:ilvl w:val="0"/>
          <w:numId w:val="1"/>
        </w:numPr>
        <w:rPr>
          <w:rFonts w:ascii="Times New Roman" w:hAnsi="Times New Roman" w:cs="Times New Roman"/>
          <w:color w:val="000000"/>
          <w:sz w:val="28"/>
          <w:szCs w:val="28"/>
        </w:rPr>
      </w:pPr>
      <w:r w:rsidRPr="00ED0B68">
        <w:rPr>
          <w:rFonts w:ascii="Times New Roman" w:hAnsi="Times New Roman" w:cs="Times New Roman"/>
          <w:color w:val="000000"/>
          <w:sz w:val="28"/>
          <w:szCs w:val="28"/>
        </w:rPr>
        <w:t>In some translations, v:1 says “</w:t>
      </w:r>
      <w:r w:rsidRPr="00ED0B68">
        <w:rPr>
          <w:rFonts w:ascii="Times New Roman" w:hAnsi="Times New Roman" w:cs="Times New Roman"/>
          <w:i/>
          <w:iCs/>
          <w:color w:val="000000"/>
          <w:sz w:val="28"/>
          <w:szCs w:val="28"/>
        </w:rPr>
        <w:t>trust in God, trust in me also</w:t>
      </w:r>
      <w:r w:rsidRPr="00ED0B68">
        <w:rPr>
          <w:rFonts w:ascii="Times New Roman" w:hAnsi="Times New Roman" w:cs="Times New Roman"/>
          <w:color w:val="000000"/>
          <w:sz w:val="28"/>
          <w:szCs w:val="28"/>
        </w:rPr>
        <w:t xml:space="preserve">.”  Do you have a sufficient understanding of the Father and the Son to trust them in the midst of any circumstance?  </w:t>
      </w:r>
    </w:p>
    <w:p w14:paraId="6186384F" w14:textId="77777777" w:rsidR="00826CB1" w:rsidRDefault="00826CB1" w:rsidP="00826CB1">
      <w:pPr>
        <w:pStyle w:val="ListParagraph"/>
        <w:numPr>
          <w:ilvl w:val="0"/>
          <w:numId w:val="1"/>
        </w:numPr>
        <w:rPr>
          <w:rFonts w:ascii="Times New Roman" w:hAnsi="Times New Roman" w:cs="Times New Roman"/>
          <w:color w:val="000000"/>
          <w:sz w:val="28"/>
          <w:szCs w:val="28"/>
        </w:rPr>
      </w:pPr>
      <w:r w:rsidRPr="00ED0B68">
        <w:rPr>
          <w:rFonts w:ascii="Times New Roman" w:hAnsi="Times New Roman" w:cs="Times New Roman"/>
          <w:color w:val="000000"/>
          <w:sz w:val="28"/>
          <w:szCs w:val="28"/>
        </w:rPr>
        <w:t>Vs: 2-3 teach us that our ultimate delivery from the troubles of th</w:t>
      </w:r>
      <w:r>
        <w:rPr>
          <w:rFonts w:ascii="Times New Roman" w:hAnsi="Times New Roman" w:cs="Times New Roman"/>
          <w:color w:val="000000"/>
          <w:sz w:val="28"/>
          <w:szCs w:val="28"/>
        </w:rPr>
        <w:t>i</w:t>
      </w:r>
      <w:r w:rsidRPr="00ED0B68">
        <w:rPr>
          <w:rFonts w:ascii="Times New Roman" w:hAnsi="Times New Roman" w:cs="Times New Roman"/>
          <w:color w:val="000000"/>
          <w:sz w:val="28"/>
          <w:szCs w:val="28"/>
        </w:rPr>
        <w:t>s world is the New Heaven and the New Earth in which we live after Christ’s 2</w:t>
      </w:r>
      <w:r w:rsidRPr="00ED0B68">
        <w:rPr>
          <w:rFonts w:ascii="Times New Roman" w:hAnsi="Times New Roman" w:cs="Times New Roman"/>
          <w:color w:val="000000"/>
          <w:sz w:val="28"/>
          <w:szCs w:val="28"/>
          <w:vertAlign w:val="superscript"/>
        </w:rPr>
        <w:t>nd</w:t>
      </w:r>
      <w:r w:rsidRPr="00ED0B68">
        <w:rPr>
          <w:rFonts w:ascii="Times New Roman" w:hAnsi="Times New Roman" w:cs="Times New Roman"/>
          <w:color w:val="000000"/>
          <w:sz w:val="28"/>
          <w:szCs w:val="28"/>
        </w:rPr>
        <w:t xml:space="preserve"> coming.  Is that hope sufficient for today’s troubles?  Why or why not</w:t>
      </w:r>
      <w:r>
        <w:rPr>
          <w:rFonts w:ascii="Times New Roman" w:hAnsi="Times New Roman" w:cs="Times New Roman"/>
          <w:color w:val="000000"/>
          <w:sz w:val="28"/>
          <w:szCs w:val="28"/>
        </w:rPr>
        <w:t>?</w:t>
      </w:r>
    </w:p>
    <w:p w14:paraId="752B2C47" w14:textId="77777777" w:rsidR="00826CB1" w:rsidRPr="00ED0B68" w:rsidRDefault="00826CB1" w:rsidP="00826CB1">
      <w:pPr>
        <w:pStyle w:val="ListParagraph"/>
        <w:numPr>
          <w:ilvl w:val="0"/>
          <w:numId w:val="1"/>
        </w:numPr>
        <w:rPr>
          <w:rFonts w:ascii="Times New Roman" w:hAnsi="Times New Roman" w:cs="Times New Roman"/>
          <w:color w:val="000000"/>
          <w:sz w:val="28"/>
          <w:szCs w:val="28"/>
        </w:rPr>
      </w:pPr>
      <w:r>
        <w:rPr>
          <w:rFonts w:ascii="Times New Roman" w:hAnsi="Times New Roman" w:cs="Times New Roman"/>
          <w:color w:val="000000"/>
          <w:sz w:val="28"/>
          <w:szCs w:val="28"/>
        </w:rPr>
        <w:t xml:space="preserve">In light of the fact that Jesus had emotional distress and anxiety (same word from 14:1 used in 11:33, 12:27, and 13:21 to refer to </w:t>
      </w:r>
      <w:proofErr w:type="gramStart"/>
      <w:r>
        <w:rPr>
          <w:rFonts w:ascii="Times New Roman" w:hAnsi="Times New Roman" w:cs="Times New Roman"/>
          <w:color w:val="000000"/>
          <w:sz w:val="28"/>
          <w:szCs w:val="28"/>
        </w:rPr>
        <w:t>Jesus</w:t>
      </w:r>
      <w:proofErr w:type="gramEnd"/>
      <w:r>
        <w:rPr>
          <w:rFonts w:ascii="Times New Roman" w:hAnsi="Times New Roman" w:cs="Times New Roman"/>
          <w:color w:val="000000"/>
          <w:sz w:val="28"/>
          <w:szCs w:val="28"/>
        </w:rPr>
        <w:t xml:space="preserve"> experience), Is it a sin to be anxious? If not, can anxiety and worry lead to sin?</w:t>
      </w:r>
    </w:p>
    <w:p w14:paraId="144E8A1F" w14:textId="77777777" w:rsidR="00826CB1" w:rsidRPr="00ED0B68" w:rsidRDefault="00826CB1" w:rsidP="00826CB1">
      <w:pPr>
        <w:pStyle w:val="ListParagraph"/>
        <w:numPr>
          <w:ilvl w:val="0"/>
          <w:numId w:val="1"/>
        </w:numPr>
        <w:rPr>
          <w:rFonts w:ascii="Times New Roman" w:hAnsi="Times New Roman" w:cs="Times New Roman"/>
          <w:color w:val="000000"/>
          <w:sz w:val="28"/>
          <w:szCs w:val="28"/>
        </w:rPr>
      </w:pPr>
      <w:r w:rsidRPr="00ED0B68">
        <w:rPr>
          <w:rFonts w:ascii="Times New Roman" w:hAnsi="Times New Roman" w:cs="Times New Roman"/>
          <w:color w:val="000000"/>
          <w:sz w:val="28"/>
          <w:szCs w:val="28"/>
        </w:rPr>
        <w:t xml:space="preserve">Read Revelation 21:1-4 and discuss what that day will be like.  </w:t>
      </w:r>
    </w:p>
    <w:p w14:paraId="24157126" w14:textId="77777777" w:rsidR="00826CB1" w:rsidRDefault="00826CB1" w:rsidP="00826CB1">
      <w:pPr>
        <w:rPr>
          <w:rFonts w:ascii="Times New Roman" w:hAnsi="Times New Roman" w:cs="Times New Roman"/>
          <w:color w:val="000000"/>
          <w:sz w:val="28"/>
          <w:szCs w:val="28"/>
        </w:rPr>
      </w:pPr>
    </w:p>
    <w:p w14:paraId="65A286E2" w14:textId="77777777" w:rsidR="00826CB1" w:rsidRPr="00093310" w:rsidRDefault="00826CB1" w:rsidP="00826CB1">
      <w:pPr>
        <w:rPr>
          <w:rFonts w:ascii="Times New Roman" w:hAnsi="Times New Roman" w:cs="Times New Roman"/>
          <w:b/>
          <w:bCs/>
          <w:color w:val="000000"/>
          <w:sz w:val="28"/>
          <w:szCs w:val="28"/>
        </w:rPr>
      </w:pPr>
      <w:r w:rsidRPr="00093310">
        <w:rPr>
          <w:rFonts w:ascii="Times New Roman" w:hAnsi="Times New Roman" w:cs="Times New Roman"/>
          <w:b/>
          <w:bCs/>
          <w:color w:val="000000"/>
          <w:sz w:val="28"/>
          <w:szCs w:val="28"/>
        </w:rPr>
        <w:t>2.</w:t>
      </w:r>
      <w:r w:rsidRPr="00093310">
        <w:rPr>
          <w:rFonts w:ascii="Times New Roman" w:hAnsi="Times New Roman" w:cs="Times New Roman"/>
          <w:b/>
          <w:bCs/>
          <w:color w:val="000000"/>
          <w:sz w:val="28"/>
          <w:szCs w:val="28"/>
        </w:rPr>
        <w:tab/>
        <w:t>Read John 14:4-7 and Acts 4:12</w:t>
      </w:r>
    </w:p>
    <w:p w14:paraId="271D8244" w14:textId="77777777" w:rsidR="00826CB1" w:rsidRDefault="00826CB1" w:rsidP="00826CB1">
      <w:pPr>
        <w:ind w:firstLine="360"/>
        <w:rPr>
          <w:rFonts w:ascii="Times New Roman" w:hAnsi="Times New Roman" w:cs="Times New Roman"/>
          <w:color w:val="000000"/>
          <w:sz w:val="28"/>
          <w:szCs w:val="28"/>
        </w:rPr>
      </w:pPr>
      <w:r>
        <w:rPr>
          <w:rFonts w:ascii="Times New Roman" w:hAnsi="Times New Roman" w:cs="Times New Roman"/>
          <w:color w:val="000000"/>
          <w:sz w:val="28"/>
          <w:szCs w:val="28"/>
        </w:rPr>
        <w:t>A major criticism of Christianity is it claims to be the only way to salvation.  Jesus words in this passage affirm that belief.  How do we present this exclusive message to an increasingly inclusive world?</w:t>
      </w:r>
    </w:p>
    <w:p w14:paraId="321B2F57" w14:textId="77777777" w:rsidR="00826CB1" w:rsidRDefault="00826CB1" w:rsidP="00826CB1">
      <w:pPr>
        <w:rPr>
          <w:rFonts w:ascii="Times New Roman" w:hAnsi="Times New Roman" w:cs="Times New Roman"/>
          <w:color w:val="000000"/>
          <w:sz w:val="28"/>
          <w:szCs w:val="28"/>
        </w:rPr>
      </w:pPr>
    </w:p>
    <w:p w14:paraId="57F3DEC4" w14:textId="77777777" w:rsidR="00826CB1" w:rsidRPr="00093310" w:rsidRDefault="00826CB1" w:rsidP="00826CB1">
      <w:pPr>
        <w:pStyle w:val="ListParagraph"/>
        <w:numPr>
          <w:ilvl w:val="0"/>
          <w:numId w:val="2"/>
        </w:numPr>
        <w:rPr>
          <w:rFonts w:ascii="Times New Roman" w:hAnsi="Times New Roman" w:cs="Times New Roman"/>
          <w:color w:val="000000"/>
          <w:sz w:val="28"/>
          <w:szCs w:val="28"/>
        </w:rPr>
      </w:pPr>
      <w:r w:rsidRPr="00093310">
        <w:rPr>
          <w:rFonts w:ascii="Times New Roman" w:hAnsi="Times New Roman" w:cs="Times New Roman"/>
          <w:color w:val="000000"/>
          <w:sz w:val="28"/>
          <w:szCs w:val="28"/>
        </w:rPr>
        <w:t>Discuss what it means for Jesus to be THE Way, THE Truth, and THE Life as opposed to him being “a” way, truth, and life.</w:t>
      </w:r>
    </w:p>
    <w:p w14:paraId="41B5EDF4" w14:textId="77777777" w:rsidR="00826CB1" w:rsidRDefault="00826CB1" w:rsidP="00826CB1">
      <w:pPr>
        <w:rPr>
          <w:rFonts w:ascii="Times New Roman" w:hAnsi="Times New Roman" w:cs="Times New Roman"/>
          <w:color w:val="000000"/>
          <w:sz w:val="28"/>
          <w:szCs w:val="28"/>
        </w:rPr>
      </w:pPr>
    </w:p>
    <w:p w14:paraId="7B7680EE" w14:textId="77777777" w:rsidR="00826CB1" w:rsidRPr="00093310" w:rsidRDefault="00826CB1" w:rsidP="00826CB1">
      <w:pPr>
        <w:rPr>
          <w:rFonts w:ascii="Times New Roman" w:hAnsi="Times New Roman" w:cs="Times New Roman"/>
          <w:b/>
          <w:bCs/>
          <w:color w:val="000000"/>
          <w:sz w:val="28"/>
          <w:szCs w:val="28"/>
        </w:rPr>
      </w:pPr>
      <w:r w:rsidRPr="00093310">
        <w:rPr>
          <w:rFonts w:ascii="Times New Roman" w:hAnsi="Times New Roman" w:cs="Times New Roman"/>
          <w:b/>
          <w:bCs/>
          <w:color w:val="000000"/>
          <w:sz w:val="28"/>
          <w:szCs w:val="28"/>
        </w:rPr>
        <w:t xml:space="preserve">3.  </w:t>
      </w:r>
      <w:r w:rsidRPr="00093310">
        <w:rPr>
          <w:rFonts w:ascii="Times New Roman" w:hAnsi="Times New Roman" w:cs="Times New Roman"/>
          <w:b/>
          <w:bCs/>
          <w:color w:val="000000"/>
          <w:sz w:val="28"/>
          <w:szCs w:val="28"/>
        </w:rPr>
        <w:tab/>
        <w:t>Read John 14:8-11</w:t>
      </w:r>
    </w:p>
    <w:p w14:paraId="0C3D1BC2" w14:textId="77777777" w:rsidR="00826CB1" w:rsidRDefault="00826CB1" w:rsidP="00826CB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Have you ever given much thought to Jesus being the full revelation of the Father?  Isn’t it common to see the Father as less approachable and maybe less gentile than Jesus?  </w:t>
      </w:r>
    </w:p>
    <w:p w14:paraId="1F5E872B" w14:textId="77777777" w:rsidR="00826CB1" w:rsidRPr="00093310" w:rsidRDefault="00826CB1" w:rsidP="00826CB1">
      <w:pPr>
        <w:pStyle w:val="ListParagraph"/>
        <w:numPr>
          <w:ilvl w:val="0"/>
          <w:numId w:val="2"/>
        </w:numPr>
        <w:rPr>
          <w:rFonts w:ascii="Times New Roman" w:hAnsi="Times New Roman" w:cs="Times New Roman"/>
          <w:i/>
          <w:iCs/>
          <w:color w:val="000000"/>
          <w:sz w:val="28"/>
          <w:szCs w:val="28"/>
        </w:rPr>
      </w:pPr>
      <w:r w:rsidRPr="00093310">
        <w:rPr>
          <w:rFonts w:ascii="Times New Roman" w:hAnsi="Times New Roman" w:cs="Times New Roman"/>
          <w:i/>
          <w:iCs/>
          <w:color w:val="000000"/>
          <w:sz w:val="28"/>
          <w:szCs w:val="28"/>
        </w:rPr>
        <w:t>Why do people tend to see the two as different?</w:t>
      </w:r>
    </w:p>
    <w:p w14:paraId="08743E1D" w14:textId="77777777" w:rsidR="00826CB1" w:rsidRPr="00093310" w:rsidRDefault="00826CB1" w:rsidP="00826CB1">
      <w:pPr>
        <w:pStyle w:val="ListParagraph"/>
        <w:numPr>
          <w:ilvl w:val="0"/>
          <w:numId w:val="2"/>
        </w:numPr>
        <w:rPr>
          <w:rFonts w:ascii="Times New Roman" w:hAnsi="Times New Roman" w:cs="Times New Roman"/>
          <w:i/>
          <w:iCs/>
          <w:color w:val="000000"/>
          <w:sz w:val="28"/>
          <w:szCs w:val="28"/>
        </w:rPr>
      </w:pPr>
      <w:r w:rsidRPr="00093310">
        <w:rPr>
          <w:rFonts w:ascii="Times New Roman" w:hAnsi="Times New Roman" w:cs="Times New Roman"/>
          <w:i/>
          <w:iCs/>
          <w:color w:val="000000"/>
          <w:sz w:val="28"/>
          <w:szCs w:val="28"/>
        </w:rPr>
        <w:t xml:space="preserve">Close the study with some examples of something new you learned about the </w:t>
      </w:r>
      <w:proofErr w:type="gramStart"/>
      <w:r w:rsidRPr="00093310">
        <w:rPr>
          <w:rFonts w:ascii="Times New Roman" w:hAnsi="Times New Roman" w:cs="Times New Roman"/>
          <w:i/>
          <w:iCs/>
          <w:color w:val="000000"/>
          <w:sz w:val="28"/>
          <w:szCs w:val="28"/>
        </w:rPr>
        <w:t>Father</w:t>
      </w:r>
      <w:proofErr w:type="gramEnd"/>
      <w:r w:rsidRPr="00093310">
        <w:rPr>
          <w:rFonts w:ascii="Times New Roman" w:hAnsi="Times New Roman" w:cs="Times New Roman"/>
          <w:i/>
          <w:iCs/>
          <w:color w:val="000000"/>
          <w:sz w:val="28"/>
          <w:szCs w:val="28"/>
        </w:rPr>
        <w:t xml:space="preserve"> by knowing the Son.    </w:t>
      </w:r>
    </w:p>
    <w:p w14:paraId="0F293015" w14:textId="77777777" w:rsidR="003B4576" w:rsidRDefault="003B4576"/>
    <w:sectPr w:rsidR="003B4576" w:rsidSect="007F7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C781C"/>
    <w:multiLevelType w:val="hybridMultilevel"/>
    <w:tmpl w:val="51F46CB4"/>
    <w:lvl w:ilvl="0" w:tplc="000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23E05"/>
    <w:multiLevelType w:val="hybridMultilevel"/>
    <w:tmpl w:val="FC9A2DF6"/>
    <w:lvl w:ilvl="0" w:tplc="000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B1"/>
    <w:rsid w:val="003B4576"/>
    <w:rsid w:val="007F7ED4"/>
    <w:rsid w:val="0082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7FBF0"/>
  <w15:chartTrackingRefBased/>
  <w15:docId w15:val="{1C22EF88-FA33-644E-8A95-8DE3BB83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tony654@gmail.com</dc:creator>
  <cp:keywords/>
  <dc:description/>
  <cp:lastModifiedBy>tony654@gmail.com</cp:lastModifiedBy>
  <cp:revision>1</cp:revision>
  <dcterms:created xsi:type="dcterms:W3CDTF">2022-03-03T18:42:00Z</dcterms:created>
  <dcterms:modified xsi:type="dcterms:W3CDTF">2022-03-03T18:43:00Z</dcterms:modified>
</cp:coreProperties>
</file>